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4" w:type="dxa"/>
        <w:tblCellMar>
          <w:top w:w="15" w:type="dxa"/>
          <w:left w:w="15" w:type="dxa"/>
          <w:bottom w:w="15" w:type="dxa"/>
          <w:right w:w="15" w:type="dxa"/>
        </w:tblCellMar>
        <w:tblLook w:val="04A0" w:firstRow="1" w:lastRow="0" w:firstColumn="1" w:lastColumn="0" w:noHBand="0" w:noVBand="1"/>
      </w:tblPr>
      <w:tblGrid>
        <w:gridCol w:w="9710"/>
      </w:tblGrid>
      <w:tr w:rsidR="00CB5770" w:rsidRPr="00CB5770" w14:paraId="3906F0BD" w14:textId="77777777" w:rsidTr="00CB5770">
        <w:trPr>
          <w:trHeight w:val="964"/>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54951"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28"/>
                <w:szCs w:val="28"/>
                <w:lang w:eastAsia="en-GB"/>
                <w14:ligatures w14:val="none"/>
              </w:rPr>
              <w:t>PHYSICS (National 4)                                                                      </w:t>
            </w:r>
          </w:p>
          <w:p w14:paraId="741A8901"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18"/>
                <w:szCs w:val="18"/>
                <w:lang w:eastAsia="en-GB"/>
                <w14:ligatures w14:val="none"/>
              </w:rPr>
              <w:t> </w:t>
            </w:r>
          </w:p>
        </w:tc>
      </w:tr>
      <w:tr w:rsidR="00CB5770" w:rsidRPr="00CB5770" w14:paraId="77D2A40F" w14:textId="77777777" w:rsidTr="00CB5770">
        <w:trPr>
          <w:trHeight w:val="2224"/>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426C"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20"/>
                <w:szCs w:val="20"/>
                <w:lang w:eastAsia="en-GB"/>
                <w14:ligatures w14:val="none"/>
              </w:rPr>
              <w:t> </w:t>
            </w:r>
          </w:p>
          <w:p w14:paraId="0757192E"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are the aims of this course?</w:t>
            </w:r>
          </w:p>
          <w:p w14:paraId="336DBB6D"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13BC038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The course gives learners an insight into the underlying nature of our world and its place in the universe. From the sources of the power we use, to the exploration of space, it covers a range of applications of the relationships that have been discovered through experiment and calculation, including those used in modern technology. Learners will recognise the impact physics makes on their lives, the environment and society.</w:t>
            </w:r>
          </w:p>
          <w:p w14:paraId="2EE08EC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w:t>
            </w:r>
          </w:p>
        </w:tc>
      </w:tr>
      <w:tr w:rsidR="00CB5770" w:rsidRPr="00CB5770" w14:paraId="5685D774" w14:textId="77777777" w:rsidTr="00CB5770">
        <w:trPr>
          <w:trHeight w:val="2704"/>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CDAFE"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w:t>
            </w:r>
          </w:p>
          <w:p w14:paraId="279A32BE"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will I be learning about in this course?</w:t>
            </w:r>
          </w:p>
          <w:p w14:paraId="61996F26"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5649F39F"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The course has three units:</w:t>
            </w:r>
          </w:p>
          <w:p w14:paraId="6E140D66" w14:textId="77777777" w:rsidR="00CB5770" w:rsidRPr="00CB5770" w:rsidRDefault="00CB5770" w:rsidP="00CB5770">
            <w:pPr>
              <w:spacing w:after="0" w:line="240" w:lineRule="auto"/>
              <w:ind w:left="1220" w:right="140" w:hanging="360"/>
              <w:rPr>
                <w:rFonts w:ascii="Arial" w:eastAsia="Times New Roman" w:hAnsi="Arial" w:cs="Arial"/>
                <w:color w:val="000000"/>
                <w:kern w:val="0"/>
                <w:lang w:eastAsia="en-GB"/>
                <w14:ligatures w14:val="none"/>
              </w:rPr>
            </w:pPr>
            <w:proofErr w:type="gramStart"/>
            <w:r w:rsidRPr="00CB5770">
              <w:rPr>
                <w:rFonts w:ascii="Times New Roman" w:eastAsia="Times New Roman" w:hAnsi="Times New Roman" w:cs="Times New Roman"/>
                <w:color w:val="000000"/>
                <w:kern w:val="0"/>
                <w:sz w:val="20"/>
                <w:szCs w:val="20"/>
                <w:lang w:eastAsia="en-GB"/>
                <w14:ligatures w14:val="none"/>
              </w:rPr>
              <w:t>§</w:t>
            </w:r>
            <w:r w:rsidRPr="00CB5770">
              <w:rPr>
                <w:rFonts w:ascii="Times New Roman" w:eastAsia="Times New Roman" w:hAnsi="Times New Roman" w:cs="Times New Roman"/>
                <w:color w:val="000000"/>
                <w:kern w:val="0"/>
                <w:sz w:val="14"/>
                <w:szCs w:val="14"/>
                <w:lang w:eastAsia="en-GB"/>
                <w14:ligatures w14:val="none"/>
              </w:rPr>
              <w:t>  </w:t>
            </w:r>
            <w:r w:rsidRPr="00CB5770">
              <w:rPr>
                <w:rFonts w:ascii="Arial" w:eastAsia="Times New Roman" w:hAnsi="Arial" w:cs="Arial"/>
                <w:b/>
                <w:bCs/>
                <w:color w:val="000000"/>
                <w:kern w:val="0"/>
                <w:sz w:val="20"/>
                <w:szCs w:val="20"/>
                <w:lang w:eastAsia="en-GB"/>
                <w14:ligatures w14:val="none"/>
              </w:rPr>
              <w:t>Electricity</w:t>
            </w:r>
            <w:proofErr w:type="gramEnd"/>
            <w:r w:rsidRPr="00CB5770">
              <w:rPr>
                <w:rFonts w:ascii="Arial" w:eastAsia="Times New Roman" w:hAnsi="Arial" w:cs="Arial"/>
                <w:b/>
                <w:bCs/>
                <w:color w:val="000000"/>
                <w:kern w:val="0"/>
                <w:sz w:val="20"/>
                <w:szCs w:val="20"/>
                <w:lang w:eastAsia="en-GB"/>
                <w14:ligatures w14:val="none"/>
              </w:rPr>
              <w:t xml:space="preserve"> and Energy- </w:t>
            </w:r>
            <w:r w:rsidRPr="00CB5770">
              <w:rPr>
                <w:rFonts w:ascii="Arial" w:eastAsia="Times New Roman" w:hAnsi="Arial" w:cs="Arial"/>
                <w:color w:val="000000"/>
                <w:kern w:val="0"/>
                <w:sz w:val="20"/>
                <w:szCs w:val="20"/>
                <w:lang w:eastAsia="en-GB"/>
                <w14:ligatures w14:val="none"/>
              </w:rPr>
              <w:t>Generation of electricity, electrical power, electromagnetism, practical electrical and electronic circuits, gas laws and the kinetic model.</w:t>
            </w:r>
          </w:p>
          <w:p w14:paraId="1252FED0" w14:textId="77777777" w:rsidR="00CB5770" w:rsidRPr="00CB5770" w:rsidRDefault="00CB5770" w:rsidP="00CB5770">
            <w:pPr>
              <w:spacing w:after="0" w:line="240" w:lineRule="auto"/>
              <w:ind w:left="1220" w:right="140" w:hanging="360"/>
              <w:rPr>
                <w:rFonts w:ascii="Arial" w:eastAsia="Times New Roman" w:hAnsi="Arial" w:cs="Arial"/>
                <w:color w:val="000000"/>
                <w:kern w:val="0"/>
                <w:lang w:eastAsia="en-GB"/>
                <w14:ligatures w14:val="none"/>
              </w:rPr>
            </w:pPr>
            <w:proofErr w:type="gramStart"/>
            <w:r w:rsidRPr="00CB5770">
              <w:rPr>
                <w:rFonts w:ascii="Times New Roman" w:eastAsia="Times New Roman" w:hAnsi="Times New Roman" w:cs="Times New Roman"/>
                <w:color w:val="000000"/>
                <w:kern w:val="0"/>
                <w:sz w:val="20"/>
                <w:szCs w:val="20"/>
                <w:lang w:eastAsia="en-GB"/>
                <w14:ligatures w14:val="none"/>
              </w:rPr>
              <w:t>§</w:t>
            </w:r>
            <w:r w:rsidRPr="00CB5770">
              <w:rPr>
                <w:rFonts w:ascii="Times New Roman" w:eastAsia="Times New Roman" w:hAnsi="Times New Roman" w:cs="Times New Roman"/>
                <w:color w:val="000000"/>
                <w:kern w:val="0"/>
                <w:sz w:val="14"/>
                <w:szCs w:val="14"/>
                <w:lang w:eastAsia="en-GB"/>
                <w14:ligatures w14:val="none"/>
              </w:rPr>
              <w:t>  </w:t>
            </w:r>
            <w:r w:rsidRPr="00CB5770">
              <w:rPr>
                <w:rFonts w:ascii="Arial" w:eastAsia="Times New Roman" w:hAnsi="Arial" w:cs="Arial"/>
                <w:b/>
                <w:bCs/>
                <w:color w:val="000000"/>
                <w:kern w:val="0"/>
                <w:sz w:val="20"/>
                <w:szCs w:val="20"/>
                <w:lang w:eastAsia="en-GB"/>
                <w14:ligatures w14:val="none"/>
              </w:rPr>
              <w:t>Waves</w:t>
            </w:r>
            <w:proofErr w:type="gramEnd"/>
            <w:r w:rsidRPr="00CB5770">
              <w:rPr>
                <w:rFonts w:ascii="Arial" w:eastAsia="Times New Roman" w:hAnsi="Arial" w:cs="Arial"/>
                <w:b/>
                <w:bCs/>
                <w:color w:val="000000"/>
                <w:kern w:val="0"/>
                <w:sz w:val="20"/>
                <w:szCs w:val="20"/>
                <w:lang w:eastAsia="en-GB"/>
                <w14:ligatures w14:val="none"/>
              </w:rPr>
              <w:t xml:space="preserve"> and Radiations- </w:t>
            </w:r>
            <w:r w:rsidRPr="00CB5770">
              <w:rPr>
                <w:rFonts w:ascii="Arial" w:eastAsia="Times New Roman" w:hAnsi="Arial" w:cs="Arial"/>
                <w:color w:val="000000"/>
                <w:kern w:val="0"/>
                <w:sz w:val="20"/>
                <w:szCs w:val="20"/>
                <w:lang w:eastAsia="en-GB"/>
                <w14:ligatures w14:val="none"/>
              </w:rPr>
              <w:t>Wave characteristics, sound, electromagnetic spectrum, nuclear radiation</w:t>
            </w:r>
          </w:p>
          <w:p w14:paraId="150635AD" w14:textId="77777777" w:rsidR="00CB5770" w:rsidRPr="00CB5770" w:rsidRDefault="00CB5770" w:rsidP="00CB5770">
            <w:pPr>
              <w:spacing w:after="0" w:line="240" w:lineRule="auto"/>
              <w:ind w:left="1220" w:right="140" w:hanging="360"/>
              <w:rPr>
                <w:rFonts w:ascii="Arial" w:eastAsia="Times New Roman" w:hAnsi="Arial" w:cs="Arial"/>
                <w:color w:val="000000"/>
                <w:kern w:val="0"/>
                <w:lang w:eastAsia="en-GB"/>
                <w14:ligatures w14:val="none"/>
              </w:rPr>
            </w:pPr>
            <w:proofErr w:type="gramStart"/>
            <w:r w:rsidRPr="00CB5770">
              <w:rPr>
                <w:rFonts w:ascii="Times New Roman" w:eastAsia="Times New Roman" w:hAnsi="Times New Roman" w:cs="Times New Roman"/>
                <w:color w:val="000000"/>
                <w:kern w:val="0"/>
                <w:sz w:val="20"/>
                <w:szCs w:val="20"/>
                <w:lang w:eastAsia="en-GB"/>
                <w14:ligatures w14:val="none"/>
              </w:rPr>
              <w:t>§</w:t>
            </w:r>
            <w:r w:rsidRPr="00CB5770">
              <w:rPr>
                <w:rFonts w:ascii="Times New Roman" w:eastAsia="Times New Roman" w:hAnsi="Times New Roman" w:cs="Times New Roman"/>
                <w:color w:val="000000"/>
                <w:kern w:val="0"/>
                <w:sz w:val="14"/>
                <w:szCs w:val="14"/>
                <w:lang w:eastAsia="en-GB"/>
                <w14:ligatures w14:val="none"/>
              </w:rPr>
              <w:t>  </w:t>
            </w:r>
            <w:r w:rsidRPr="00CB5770">
              <w:rPr>
                <w:rFonts w:ascii="Arial" w:eastAsia="Times New Roman" w:hAnsi="Arial" w:cs="Arial"/>
                <w:b/>
                <w:bCs/>
                <w:color w:val="000000"/>
                <w:kern w:val="0"/>
                <w:sz w:val="20"/>
                <w:szCs w:val="20"/>
                <w:lang w:eastAsia="en-GB"/>
                <w14:ligatures w14:val="none"/>
              </w:rPr>
              <w:t>Dynamics</w:t>
            </w:r>
            <w:proofErr w:type="gramEnd"/>
            <w:r w:rsidRPr="00CB5770">
              <w:rPr>
                <w:rFonts w:ascii="Arial" w:eastAsia="Times New Roman" w:hAnsi="Arial" w:cs="Arial"/>
                <w:b/>
                <w:bCs/>
                <w:color w:val="000000"/>
                <w:kern w:val="0"/>
                <w:sz w:val="20"/>
                <w:szCs w:val="20"/>
                <w:lang w:eastAsia="en-GB"/>
                <w14:ligatures w14:val="none"/>
              </w:rPr>
              <w:t xml:space="preserve"> and Space- </w:t>
            </w:r>
            <w:r w:rsidRPr="00CB5770">
              <w:rPr>
                <w:rFonts w:ascii="Arial" w:eastAsia="Times New Roman" w:hAnsi="Arial" w:cs="Arial"/>
                <w:color w:val="000000"/>
                <w:kern w:val="0"/>
                <w:sz w:val="20"/>
                <w:szCs w:val="20"/>
                <w:lang w:eastAsia="en-GB"/>
                <w14:ligatures w14:val="none"/>
              </w:rPr>
              <w:t>Speed and acceleration, forces, motion and energy, satellites, cosmology</w:t>
            </w:r>
          </w:p>
          <w:p w14:paraId="2A45E599"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lang w:eastAsia="en-GB"/>
                <w14:ligatures w14:val="none"/>
              </w:rPr>
              <w:t> </w:t>
            </w:r>
          </w:p>
        </w:tc>
      </w:tr>
      <w:tr w:rsidR="00CB5770" w:rsidRPr="00CB5770" w14:paraId="0D31C6D6" w14:textId="77777777" w:rsidTr="00CB5770">
        <w:trPr>
          <w:trHeight w:val="1760"/>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751CF"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20"/>
                <w:szCs w:val="20"/>
                <w:lang w:eastAsia="en-GB"/>
                <w14:ligatures w14:val="none"/>
              </w:rPr>
              <w:t> </w:t>
            </w:r>
          </w:p>
          <w:p w14:paraId="18FA55C8"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skills I develop?</w:t>
            </w:r>
          </w:p>
          <w:p w14:paraId="56B99C7E"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29B56883"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xml:space="preserve">Knowledge and understanding of physics, scientific research/enquiry skills, scientific analytical thinking skills (including selecting and processing </w:t>
            </w:r>
            <w:proofErr w:type="gramStart"/>
            <w:r w:rsidRPr="00CB5770">
              <w:rPr>
                <w:rFonts w:ascii="Arial" w:eastAsia="Times New Roman" w:hAnsi="Arial" w:cs="Arial"/>
                <w:color w:val="000000"/>
                <w:kern w:val="0"/>
                <w:sz w:val="20"/>
                <w:szCs w:val="20"/>
                <w:lang w:eastAsia="en-GB"/>
                <w14:ligatures w14:val="none"/>
              </w:rPr>
              <w:t>information ,carrying</w:t>
            </w:r>
            <w:proofErr w:type="gramEnd"/>
            <w:r w:rsidRPr="00CB5770">
              <w:rPr>
                <w:rFonts w:ascii="Arial" w:eastAsia="Times New Roman" w:hAnsi="Arial" w:cs="Arial"/>
                <w:color w:val="000000"/>
                <w:kern w:val="0"/>
                <w:sz w:val="20"/>
                <w:szCs w:val="20"/>
                <w:lang w:eastAsia="en-GB"/>
                <w14:ligatures w14:val="none"/>
              </w:rPr>
              <w:t xml:space="preserve"> out experiments) and explaining the impact of applications to society/the environment.</w:t>
            </w:r>
          </w:p>
          <w:p w14:paraId="2F774228"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18"/>
                <w:szCs w:val="18"/>
                <w:lang w:eastAsia="en-GB"/>
                <w14:ligatures w14:val="none"/>
              </w:rPr>
              <w:t> </w:t>
            </w:r>
          </w:p>
        </w:tc>
      </w:tr>
      <w:tr w:rsidR="00CB5770" w:rsidRPr="00CB5770" w14:paraId="4209FF85" w14:textId="77777777" w:rsidTr="00CB5770">
        <w:trPr>
          <w:trHeight w:val="1730"/>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5AC19"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w:t>
            </w:r>
          </w:p>
          <w:p w14:paraId="73C8294C"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learning and teaching approaches will I experience?</w:t>
            </w:r>
          </w:p>
          <w:p w14:paraId="60E5503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5843B894" w14:textId="66B98F5B"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This course has practical and experiential learning opportunities, with a strong skills-based approach to learning. It takes account of the needs of all learners and provides sufficient flexibility to enable learners to learn in different ways.</w:t>
            </w:r>
          </w:p>
          <w:p w14:paraId="390CFB1B"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16"/>
                <w:szCs w:val="16"/>
                <w:lang w:eastAsia="en-GB"/>
                <w14:ligatures w14:val="none"/>
              </w:rPr>
              <w:t> </w:t>
            </w:r>
          </w:p>
        </w:tc>
      </w:tr>
      <w:tr w:rsidR="00CB5770" w:rsidRPr="00CB5770" w14:paraId="692EADD5" w14:textId="77777777" w:rsidTr="00CB5770">
        <w:trPr>
          <w:trHeight w:val="2436"/>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C5A73"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 </w:t>
            </w:r>
          </w:p>
          <w:p w14:paraId="4D46AC0B"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How will I be assessed?</w:t>
            </w:r>
          </w:p>
          <w:p w14:paraId="2B42F9A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4370B62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xml:space="preserve">Each of the component units will be assessed by a </w:t>
            </w:r>
            <w:proofErr w:type="gramStart"/>
            <w:r w:rsidRPr="00CB5770">
              <w:rPr>
                <w:rFonts w:ascii="Arial" w:eastAsia="Times New Roman" w:hAnsi="Arial" w:cs="Arial"/>
                <w:color w:val="000000"/>
                <w:kern w:val="0"/>
                <w:sz w:val="20"/>
                <w:szCs w:val="20"/>
                <w:lang w:eastAsia="en-GB"/>
                <w14:ligatures w14:val="none"/>
              </w:rPr>
              <w:t>short written</w:t>
            </w:r>
            <w:proofErr w:type="gramEnd"/>
            <w:r w:rsidRPr="00CB5770">
              <w:rPr>
                <w:rFonts w:ascii="Arial" w:eastAsia="Times New Roman" w:hAnsi="Arial" w:cs="Arial"/>
                <w:color w:val="000000"/>
                <w:kern w:val="0"/>
                <w:sz w:val="20"/>
                <w:szCs w:val="20"/>
                <w:lang w:eastAsia="en-GB"/>
                <w14:ligatures w14:val="none"/>
              </w:rPr>
              <w:t xml:space="preserve"> test.</w:t>
            </w:r>
          </w:p>
          <w:p w14:paraId="56094711"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16"/>
                <w:szCs w:val="16"/>
                <w:lang w:eastAsia="en-GB"/>
                <w14:ligatures w14:val="none"/>
              </w:rPr>
              <w:t> </w:t>
            </w:r>
          </w:p>
          <w:p w14:paraId="3CF840E6"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In addition, at least one practical investigation will be written up describing the experiment undertaken and results obtained.  There is also an Added Value unit assignment which involves researching a relevant topic and writing a report to show their findings. There is no external examination in National 4 Physics.</w:t>
            </w:r>
          </w:p>
          <w:p w14:paraId="1ADE9CB6"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w:t>
            </w:r>
          </w:p>
        </w:tc>
      </w:tr>
      <w:tr w:rsidR="00CB5770" w:rsidRPr="00CB5770" w14:paraId="62CF4514" w14:textId="77777777" w:rsidTr="00CB5770">
        <w:trPr>
          <w:trHeight w:val="1550"/>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FBBA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8"/>
                <w:szCs w:val="18"/>
                <w:lang w:eastAsia="en-GB"/>
                <w14:ligatures w14:val="none"/>
              </w:rPr>
              <w:lastRenderedPageBreak/>
              <w:t> </w:t>
            </w:r>
          </w:p>
          <w:p w14:paraId="425F4931"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are the homework requirements?</w:t>
            </w:r>
          </w:p>
          <w:p w14:paraId="5C87ADDF"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5C263261"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In addition to reading over their notes, pupils will be expected to complete a series of questions, on a fortnightly basis, to check their knowledge and understanding.</w:t>
            </w:r>
          </w:p>
          <w:p w14:paraId="4067A26F"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 </w:t>
            </w:r>
          </w:p>
        </w:tc>
      </w:tr>
      <w:tr w:rsidR="00CB5770" w:rsidRPr="00CB5770" w14:paraId="25535916" w14:textId="77777777" w:rsidTr="00CB5770">
        <w:trPr>
          <w:trHeight w:val="2436"/>
        </w:trPr>
        <w:tc>
          <w:tcPr>
            <w:tcW w:w="10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9F86A"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61DBE6C7"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What are the possible progression routes?</w:t>
            </w:r>
          </w:p>
          <w:p w14:paraId="4C314C30"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sz w:val="16"/>
                <w:szCs w:val="16"/>
                <w:lang w:eastAsia="en-GB"/>
                <w14:ligatures w14:val="none"/>
              </w:rPr>
              <w:t> </w:t>
            </w:r>
          </w:p>
          <w:p w14:paraId="1A44BCDC"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This course or its components may provide progression to:</w:t>
            </w:r>
          </w:p>
          <w:p w14:paraId="5A0DFB38" w14:textId="77777777" w:rsidR="00CB5770" w:rsidRPr="00CB5770" w:rsidRDefault="00CB5770" w:rsidP="00CB5770">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National 5 in another science subject</w:t>
            </w:r>
          </w:p>
          <w:p w14:paraId="656B6F21" w14:textId="77777777" w:rsidR="00CB5770" w:rsidRPr="00CB5770" w:rsidRDefault="00CB5770" w:rsidP="00CB5770">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 xml:space="preserve">Skills for Work Courses (SCQF level </w:t>
            </w:r>
            <w:proofErr w:type="gramStart"/>
            <w:r w:rsidRPr="00CB5770">
              <w:rPr>
                <w:rFonts w:ascii="Arial" w:eastAsia="Times New Roman" w:hAnsi="Arial" w:cs="Arial"/>
                <w:color w:val="000000"/>
                <w:kern w:val="0"/>
                <w:sz w:val="20"/>
                <w:szCs w:val="20"/>
                <w:lang w:eastAsia="en-GB"/>
                <w14:ligatures w14:val="none"/>
              </w:rPr>
              <w:t>5 )</w:t>
            </w:r>
            <w:proofErr w:type="gramEnd"/>
          </w:p>
          <w:p w14:paraId="65933262" w14:textId="77777777" w:rsidR="00CB5770" w:rsidRPr="00CB5770" w:rsidRDefault="00CB5770" w:rsidP="00CB5770">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National Certificate Group Awards</w:t>
            </w:r>
          </w:p>
          <w:p w14:paraId="5B00BAEF" w14:textId="77777777" w:rsidR="00CB5770" w:rsidRPr="00CB5770" w:rsidRDefault="00CB5770" w:rsidP="00CB5770">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National Progression Awards (SCQF level 5)</w:t>
            </w:r>
          </w:p>
          <w:p w14:paraId="46103ACA" w14:textId="77777777" w:rsidR="00CB5770" w:rsidRPr="00CB5770" w:rsidRDefault="00CB5770" w:rsidP="00CB5770">
            <w:pPr>
              <w:numPr>
                <w:ilvl w:val="0"/>
                <w:numId w:val="1"/>
              </w:numPr>
              <w:spacing w:before="100" w:beforeAutospacing="1" w:after="100" w:afterAutospacing="1" w:line="240" w:lineRule="auto"/>
              <w:ind w:left="1580" w:right="140"/>
              <w:rPr>
                <w:rFonts w:ascii="Arial" w:eastAsia="Times New Roman" w:hAnsi="Arial" w:cs="Arial"/>
                <w:color w:val="000000"/>
                <w:kern w:val="0"/>
                <w:lang w:eastAsia="en-GB"/>
                <w14:ligatures w14:val="none"/>
              </w:rPr>
            </w:pPr>
            <w:r w:rsidRPr="00CB5770">
              <w:rPr>
                <w:rFonts w:ascii="Arial" w:eastAsia="Times New Roman" w:hAnsi="Arial" w:cs="Arial"/>
                <w:color w:val="000000"/>
                <w:kern w:val="0"/>
                <w:sz w:val="20"/>
                <w:szCs w:val="20"/>
                <w:lang w:eastAsia="en-GB"/>
                <w14:ligatures w14:val="none"/>
              </w:rPr>
              <w:t>Employment</w:t>
            </w:r>
          </w:p>
          <w:p w14:paraId="77AC3AA9" w14:textId="77777777" w:rsidR="00CB5770" w:rsidRPr="00CB5770" w:rsidRDefault="00CB5770" w:rsidP="00CB5770">
            <w:pPr>
              <w:spacing w:after="0" w:line="240" w:lineRule="auto"/>
              <w:ind w:left="140" w:right="140"/>
              <w:rPr>
                <w:rFonts w:ascii="Arial" w:eastAsia="Times New Roman" w:hAnsi="Arial" w:cs="Arial"/>
                <w:color w:val="000000"/>
                <w:kern w:val="0"/>
                <w:lang w:eastAsia="en-GB"/>
                <w14:ligatures w14:val="none"/>
              </w:rPr>
            </w:pPr>
            <w:r w:rsidRPr="00CB5770">
              <w:rPr>
                <w:rFonts w:ascii="Arial" w:eastAsia="Times New Roman" w:hAnsi="Arial" w:cs="Arial"/>
                <w:b/>
                <w:bCs/>
                <w:color w:val="000000"/>
                <w:kern w:val="0"/>
                <w:lang w:eastAsia="en-GB"/>
                <w14:ligatures w14:val="none"/>
              </w:rPr>
              <w:t> </w:t>
            </w:r>
          </w:p>
        </w:tc>
      </w:tr>
    </w:tbl>
    <w:p w14:paraId="75EE680F"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98F"/>
    <w:multiLevelType w:val="multilevel"/>
    <w:tmpl w:val="AD9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4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70"/>
    <w:rsid w:val="003A426B"/>
    <w:rsid w:val="00414E6B"/>
    <w:rsid w:val="00CB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40EC"/>
  <w15:chartTrackingRefBased/>
  <w15:docId w15:val="{DFB4B3F6-3701-4CE9-84EA-A351D23D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B57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3">
    <w:name w:val="c13"/>
    <w:basedOn w:val="DefaultParagraphFont"/>
    <w:rsid w:val="00CB5770"/>
  </w:style>
  <w:style w:type="character" w:customStyle="1" w:styleId="c7">
    <w:name w:val="c7"/>
    <w:basedOn w:val="DefaultParagraphFont"/>
    <w:rsid w:val="00CB5770"/>
  </w:style>
  <w:style w:type="character" w:customStyle="1" w:styleId="c10">
    <w:name w:val="c10"/>
    <w:basedOn w:val="DefaultParagraphFont"/>
    <w:rsid w:val="00CB5770"/>
  </w:style>
  <w:style w:type="character" w:customStyle="1" w:styleId="c4">
    <w:name w:val="c4"/>
    <w:basedOn w:val="DefaultParagraphFont"/>
    <w:rsid w:val="00CB5770"/>
  </w:style>
  <w:style w:type="character" w:customStyle="1" w:styleId="c2">
    <w:name w:val="c2"/>
    <w:basedOn w:val="DefaultParagraphFont"/>
    <w:rsid w:val="00CB5770"/>
  </w:style>
  <w:style w:type="paragraph" w:customStyle="1" w:styleId="c20">
    <w:name w:val="c20"/>
    <w:basedOn w:val="Normal"/>
    <w:rsid w:val="00CB57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CB5770"/>
  </w:style>
  <w:style w:type="character" w:customStyle="1" w:styleId="c11">
    <w:name w:val="c11"/>
    <w:basedOn w:val="DefaultParagraphFont"/>
    <w:rsid w:val="00CB5770"/>
  </w:style>
  <w:style w:type="character" w:customStyle="1" w:styleId="c0">
    <w:name w:val="c0"/>
    <w:basedOn w:val="DefaultParagraphFont"/>
    <w:rsid w:val="00CB5770"/>
  </w:style>
  <w:style w:type="character" w:customStyle="1" w:styleId="c3">
    <w:name w:val="c3"/>
    <w:basedOn w:val="DefaultParagraphFont"/>
    <w:rsid w:val="00CB5770"/>
  </w:style>
  <w:style w:type="character" w:customStyle="1" w:styleId="c6">
    <w:name w:val="c6"/>
    <w:basedOn w:val="DefaultParagraphFont"/>
    <w:rsid w:val="00CB5770"/>
  </w:style>
  <w:style w:type="paragraph" w:customStyle="1" w:styleId="c8">
    <w:name w:val="c8"/>
    <w:basedOn w:val="Normal"/>
    <w:rsid w:val="00CB57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AB368C47-AE47-4834-A25E-86F32C356ADF}"/>
</file>

<file path=customXml/itemProps2.xml><?xml version="1.0" encoding="utf-8"?>
<ds:datastoreItem xmlns:ds="http://schemas.openxmlformats.org/officeDocument/2006/customXml" ds:itemID="{EE1C7B27-FB80-43BA-BFD7-89585CA8D5B9}"/>
</file>

<file path=customXml/itemProps3.xml><?xml version="1.0" encoding="utf-8"?>
<ds:datastoreItem xmlns:ds="http://schemas.openxmlformats.org/officeDocument/2006/customXml" ds:itemID="{55D15683-BD3A-4D26-8A41-8623FF2049C9}"/>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2024-01-23T11:56:00Z</dcterms:created>
  <dcterms:modified xsi:type="dcterms:W3CDTF">2024-01-23T11:57:00Z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